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25E40" w14:textId="2B85BE01" w:rsidR="004B43D2" w:rsidRDefault="00136D4E">
      <w:r w:rsidRPr="00F63993">
        <w:rPr>
          <w:noProof/>
        </w:rPr>
        <mc:AlternateContent>
          <mc:Choice Requires="wps">
            <w:drawing>
              <wp:anchor distT="0" distB="0" distL="114300" distR="114300" simplePos="0" relativeHeight="251654656" behindDoc="0" locked="0" layoutInCell="1" allowOverlap="1" wp14:anchorId="0F76D5B5" wp14:editId="35DBF32F">
                <wp:simplePos x="0" y="0"/>
                <wp:positionH relativeFrom="page">
                  <wp:posOffset>515093</wp:posOffset>
                </wp:positionH>
                <wp:positionV relativeFrom="page">
                  <wp:posOffset>7217410</wp:posOffset>
                </wp:positionV>
                <wp:extent cx="3414408" cy="2752725"/>
                <wp:effectExtent l="0" t="0" r="0" b="0"/>
                <wp:wrapTight wrapText="bothSides">
                  <wp:wrapPolygon edited="0">
                    <wp:start x="362" y="448"/>
                    <wp:lineTo x="362" y="21077"/>
                    <wp:lineTo x="21210" y="21077"/>
                    <wp:lineTo x="21210" y="448"/>
                    <wp:lineTo x="362" y="448"/>
                  </wp:wrapPolygon>
                </wp:wrapTight>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408" cy="275272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3EB7E4D" w14:textId="77777777" w:rsidR="00F95809" w:rsidRDefault="00F95809" w:rsidP="005566E8">
                            <w:pPr>
                              <w:rPr>
                                <w:sz w:val="26"/>
                                <w:szCs w:val="26"/>
                              </w:rPr>
                            </w:pPr>
                          </w:p>
                          <w:p w14:paraId="6529F0C6" w14:textId="77777777" w:rsidR="00F95809" w:rsidRDefault="00F95809" w:rsidP="005566E8">
                            <w:pPr>
                              <w:rPr>
                                <w:sz w:val="26"/>
                                <w:szCs w:val="26"/>
                              </w:rPr>
                            </w:pPr>
                          </w:p>
                          <w:p w14:paraId="01CED58D" w14:textId="51FC94C8" w:rsidR="005566E8" w:rsidRPr="00545AEC" w:rsidRDefault="00F95809" w:rsidP="00545AEC">
                            <w:pPr>
                              <w:jc w:val="center"/>
                              <w:rPr>
                                <w:b/>
                                <w:bCs/>
                              </w:rPr>
                            </w:pPr>
                            <w:r w:rsidRPr="00545AEC">
                              <w:rPr>
                                <w:b/>
                                <w:bCs/>
                                <w:sz w:val="26"/>
                                <w:szCs w:val="26"/>
                              </w:rPr>
                              <w:t>S</w:t>
                            </w:r>
                            <w:r w:rsidR="00E8741B" w:rsidRPr="00545AEC">
                              <w:rPr>
                                <w:b/>
                                <w:bCs/>
                                <w:sz w:val="26"/>
                                <w:szCs w:val="26"/>
                              </w:rPr>
                              <w:t>ystem Type:</w:t>
                            </w:r>
                          </w:p>
                          <w:p w14:paraId="5DE2C5F0" w14:textId="2EF1D8DB" w:rsidR="00C6051F" w:rsidRPr="005566E8" w:rsidRDefault="00C6051F" w:rsidP="00C6051F">
                            <w:pPr>
                              <w:pStyle w:val="ListParagraph"/>
                              <w:numPr>
                                <w:ilvl w:val="0"/>
                                <w:numId w:val="2"/>
                              </w:numPr>
                              <w:rPr>
                                <w:sz w:val="26"/>
                                <w:szCs w:val="26"/>
                              </w:rPr>
                            </w:pPr>
                            <w:r w:rsidRPr="00906D6D">
                              <w:t xml:space="preserve">Carport </w:t>
                            </w:r>
                          </w:p>
                          <w:p w14:paraId="01F12701" w14:textId="7753B741" w:rsidR="001654AA" w:rsidRPr="001654AA" w:rsidRDefault="001654AA" w:rsidP="001654AA">
                            <w:pPr>
                              <w:pStyle w:val="ListParagraph"/>
                              <w:numPr>
                                <w:ilvl w:val="0"/>
                                <w:numId w:val="2"/>
                              </w:numPr>
                              <w:rPr>
                                <w:sz w:val="26"/>
                                <w:szCs w:val="26"/>
                              </w:rPr>
                            </w:pPr>
                            <w:r>
                              <w:t xml:space="preserve">Adon </w:t>
                            </w:r>
                            <w:proofErr w:type="spellStart"/>
                            <w:r>
                              <w:t>PowerBox</w:t>
                            </w:r>
                            <w:proofErr w:type="spellEnd"/>
                            <w:r>
                              <w:t xml:space="preserve"> Battery Storage System</w:t>
                            </w:r>
                          </w:p>
                          <w:p w14:paraId="71EB1C46" w14:textId="3D529DC9" w:rsidR="00024F2F" w:rsidRDefault="00136D4E" w:rsidP="00F63993">
                            <w:pPr>
                              <w:pStyle w:val="ListParagraph"/>
                              <w:numPr>
                                <w:ilvl w:val="0"/>
                                <w:numId w:val="2"/>
                              </w:numPr>
                              <w:rPr>
                                <w:sz w:val="26"/>
                                <w:szCs w:val="26"/>
                              </w:rPr>
                            </w:pPr>
                            <w:r>
                              <w:rPr>
                                <w:sz w:val="26"/>
                                <w:szCs w:val="26"/>
                              </w:rPr>
                              <w:t xml:space="preserve">Adon </w:t>
                            </w:r>
                            <w:r w:rsidR="001654AA">
                              <w:rPr>
                                <w:sz w:val="26"/>
                                <w:szCs w:val="26"/>
                              </w:rPr>
                              <w:t>Energy Management Systems (EMS)</w:t>
                            </w:r>
                          </w:p>
                          <w:p w14:paraId="408793D8" w14:textId="3E9E1296" w:rsidR="00F95809" w:rsidRDefault="00F95809" w:rsidP="00F95809">
                            <w:pPr>
                              <w:pStyle w:val="ListParagraph"/>
                              <w:rPr>
                                <w:sz w:val="26"/>
                                <w:szCs w:val="26"/>
                              </w:rPr>
                            </w:pPr>
                          </w:p>
                          <w:p w14:paraId="513BE260" w14:textId="77777777" w:rsidR="0048081A" w:rsidRDefault="0048081A" w:rsidP="00F95809">
                            <w:pPr>
                              <w:pStyle w:val="ListParagraph"/>
                              <w:rPr>
                                <w:sz w:val="26"/>
                                <w:szCs w:val="26"/>
                              </w:rPr>
                            </w:pPr>
                          </w:p>
                          <w:p w14:paraId="5D146E94" w14:textId="73E30758" w:rsidR="006C0084" w:rsidRDefault="006C0084" w:rsidP="00F95809">
                            <w:pPr>
                              <w:pStyle w:val="ListParagraph"/>
                              <w:rPr>
                                <w:sz w:val="26"/>
                                <w:szCs w:val="26"/>
                              </w:rPr>
                            </w:pPr>
                          </w:p>
                          <w:p w14:paraId="679DA42A" w14:textId="77777777" w:rsidR="006C0084" w:rsidRPr="00F95809" w:rsidRDefault="006C0084" w:rsidP="00F95809">
                            <w:pPr>
                              <w:pStyle w:val="ListParagraph"/>
                              <w:rPr>
                                <w:sz w:val="26"/>
                                <w:szCs w:val="26"/>
                              </w:rPr>
                            </w:pPr>
                          </w:p>
                          <w:p w14:paraId="744D87E1" w14:textId="4DAF379F" w:rsidR="00024F2F" w:rsidRPr="00C2577D" w:rsidRDefault="00F95809" w:rsidP="00F95809">
                            <w:pPr>
                              <w:jc w:val="center"/>
                              <w:rPr>
                                <w:sz w:val="26"/>
                                <w:szCs w:val="26"/>
                              </w:rPr>
                            </w:pPr>
                            <w:r w:rsidRPr="00F95809">
                              <w:rPr>
                                <w:noProof/>
                              </w:rPr>
                              <w:drawing>
                                <wp:inline distT="0" distB="0" distL="0" distR="0" wp14:anchorId="55F5B0C4" wp14:editId="07B3FCCB">
                                  <wp:extent cx="1790700" cy="440744"/>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a:stretch>
                                            <a:fillRect/>
                                          </a:stretch>
                                        </pic:blipFill>
                                        <pic:spPr>
                                          <a:xfrm>
                                            <a:off x="0" y="0"/>
                                            <a:ext cx="1837409" cy="45224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6D5B5" id="_x0000_t202" coordsize="21600,21600" o:spt="202" path="m,l,21600r21600,l21600,xe">
                <v:stroke joinstyle="miter"/>
                <v:path gradientshapeok="t" o:connecttype="rect"/>
              </v:shapetype>
              <v:shape id="Text Box 26" o:spid="_x0000_s1026" type="#_x0000_t202" style="position:absolute;margin-left:40.55pt;margin-top:568.3pt;width:268.85pt;height:216.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" filled="f" stroked="f">
                <v:textbox inset=",7.2pt,,7.2pt">
                  <w:txbxContent>
                    <w:p w14:paraId="63EB7E4D" w14:textId="77777777" w:rsidR="00F95809" w:rsidRDefault="00F95809" w:rsidP="005566E8">
                      <w:pPr>
                        <w:rPr>
                          <w:sz w:val="26"/>
                          <w:szCs w:val="26"/>
                        </w:rPr>
                      </w:pPr>
                    </w:p>
                    <w:p w14:paraId="6529F0C6" w14:textId="77777777" w:rsidR="00F95809" w:rsidRDefault="00F95809" w:rsidP="005566E8">
                      <w:pPr>
                        <w:rPr>
                          <w:sz w:val="26"/>
                          <w:szCs w:val="26"/>
                        </w:rPr>
                      </w:pPr>
                    </w:p>
                    <w:p w14:paraId="01CED58D" w14:textId="51FC94C8" w:rsidR="005566E8" w:rsidRPr="00545AEC" w:rsidRDefault="00F95809" w:rsidP="00545AEC">
                      <w:pPr>
                        <w:jc w:val="center"/>
                        <w:rPr>
                          <w:b/>
                          <w:bCs/>
                        </w:rPr>
                      </w:pPr>
                      <w:r w:rsidRPr="00545AEC">
                        <w:rPr>
                          <w:b/>
                          <w:bCs/>
                          <w:sz w:val="26"/>
                          <w:szCs w:val="26"/>
                        </w:rPr>
                        <w:t>S</w:t>
                      </w:r>
                      <w:r w:rsidR="00E8741B" w:rsidRPr="00545AEC">
                        <w:rPr>
                          <w:b/>
                          <w:bCs/>
                          <w:sz w:val="26"/>
                          <w:szCs w:val="26"/>
                        </w:rPr>
                        <w:t>ystem Type:</w:t>
                      </w:r>
                    </w:p>
                    <w:p w14:paraId="5DE2C5F0" w14:textId="2EF1D8DB" w:rsidR="00C6051F" w:rsidRPr="005566E8" w:rsidRDefault="00C6051F" w:rsidP="00C6051F">
                      <w:pPr>
                        <w:pStyle w:val="ListParagraph"/>
                        <w:numPr>
                          <w:ilvl w:val="0"/>
                          <w:numId w:val="2"/>
                        </w:numPr>
                        <w:rPr>
                          <w:sz w:val="26"/>
                          <w:szCs w:val="26"/>
                        </w:rPr>
                      </w:pPr>
                      <w:r w:rsidRPr="00906D6D">
                        <w:t xml:space="preserve">Carport </w:t>
                      </w:r>
                    </w:p>
                    <w:p w14:paraId="01F12701" w14:textId="7753B741" w:rsidR="001654AA" w:rsidRPr="001654AA" w:rsidRDefault="001654AA" w:rsidP="001654AA">
                      <w:pPr>
                        <w:pStyle w:val="ListParagraph"/>
                        <w:numPr>
                          <w:ilvl w:val="0"/>
                          <w:numId w:val="2"/>
                        </w:numPr>
                        <w:rPr>
                          <w:sz w:val="26"/>
                          <w:szCs w:val="26"/>
                        </w:rPr>
                      </w:pPr>
                      <w:r>
                        <w:t xml:space="preserve">Adon </w:t>
                      </w:r>
                      <w:proofErr w:type="spellStart"/>
                      <w:r>
                        <w:t>PowerBox</w:t>
                      </w:r>
                      <w:proofErr w:type="spellEnd"/>
                      <w:r>
                        <w:t xml:space="preserve"> Battery Storage System</w:t>
                      </w:r>
                    </w:p>
                    <w:p w14:paraId="71EB1C46" w14:textId="3D529DC9" w:rsidR="00024F2F" w:rsidRDefault="00136D4E" w:rsidP="00F63993">
                      <w:pPr>
                        <w:pStyle w:val="ListParagraph"/>
                        <w:numPr>
                          <w:ilvl w:val="0"/>
                          <w:numId w:val="2"/>
                        </w:numPr>
                        <w:rPr>
                          <w:sz w:val="26"/>
                          <w:szCs w:val="26"/>
                        </w:rPr>
                      </w:pPr>
                      <w:r>
                        <w:rPr>
                          <w:sz w:val="26"/>
                          <w:szCs w:val="26"/>
                        </w:rPr>
                        <w:t xml:space="preserve">Adon </w:t>
                      </w:r>
                      <w:r w:rsidR="001654AA">
                        <w:rPr>
                          <w:sz w:val="26"/>
                          <w:szCs w:val="26"/>
                        </w:rPr>
                        <w:t>Energy Management Systems (EMS)</w:t>
                      </w:r>
                    </w:p>
                    <w:p w14:paraId="408793D8" w14:textId="3E9E1296" w:rsidR="00F95809" w:rsidRDefault="00F95809" w:rsidP="00F95809">
                      <w:pPr>
                        <w:pStyle w:val="ListParagraph"/>
                        <w:rPr>
                          <w:sz w:val="26"/>
                          <w:szCs w:val="26"/>
                        </w:rPr>
                      </w:pPr>
                    </w:p>
                    <w:p w14:paraId="513BE260" w14:textId="77777777" w:rsidR="0048081A" w:rsidRDefault="0048081A" w:rsidP="00F95809">
                      <w:pPr>
                        <w:pStyle w:val="ListParagraph"/>
                        <w:rPr>
                          <w:sz w:val="26"/>
                          <w:szCs w:val="26"/>
                        </w:rPr>
                      </w:pPr>
                    </w:p>
                    <w:p w14:paraId="5D146E94" w14:textId="73E30758" w:rsidR="006C0084" w:rsidRDefault="006C0084" w:rsidP="00F95809">
                      <w:pPr>
                        <w:pStyle w:val="ListParagraph"/>
                        <w:rPr>
                          <w:sz w:val="26"/>
                          <w:szCs w:val="26"/>
                        </w:rPr>
                      </w:pPr>
                    </w:p>
                    <w:p w14:paraId="679DA42A" w14:textId="77777777" w:rsidR="006C0084" w:rsidRPr="00F95809" w:rsidRDefault="006C0084" w:rsidP="00F95809">
                      <w:pPr>
                        <w:pStyle w:val="ListParagraph"/>
                        <w:rPr>
                          <w:sz w:val="26"/>
                          <w:szCs w:val="26"/>
                        </w:rPr>
                      </w:pPr>
                    </w:p>
                    <w:p w14:paraId="744D87E1" w14:textId="4DAF379F" w:rsidR="00024F2F" w:rsidRPr="00C2577D" w:rsidRDefault="00F95809" w:rsidP="00F95809">
                      <w:pPr>
                        <w:jc w:val="center"/>
                        <w:rPr>
                          <w:sz w:val="26"/>
                          <w:szCs w:val="26"/>
                        </w:rPr>
                      </w:pPr>
                      <w:r w:rsidRPr="00F95809">
                        <w:rPr>
                          <w:noProof/>
                        </w:rPr>
                        <w:drawing>
                          <wp:inline distT="0" distB="0" distL="0" distR="0" wp14:anchorId="55F5B0C4" wp14:editId="07B3FCCB">
                            <wp:extent cx="1790700" cy="440744"/>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a:stretch>
                                      <a:fillRect/>
                                    </a:stretch>
                                  </pic:blipFill>
                                  <pic:spPr>
                                    <a:xfrm>
                                      <a:off x="0" y="0"/>
                                      <a:ext cx="1837409" cy="452240"/>
                                    </a:xfrm>
                                    <a:prstGeom prst="rect">
                                      <a:avLst/>
                                    </a:prstGeom>
                                  </pic:spPr>
                                </pic:pic>
                              </a:graphicData>
                            </a:graphic>
                          </wp:inline>
                        </w:drawing>
                      </w:r>
                    </w:p>
                  </w:txbxContent>
                </v:textbox>
                <w10:wrap type="tight" anchorx="page" anchory="page"/>
              </v:shape>
            </w:pict>
          </mc:Fallback>
        </mc:AlternateContent>
      </w:r>
      <w:r w:rsidR="00B95C46">
        <w:rPr>
          <w:noProof/>
        </w:rPr>
        <mc:AlternateContent>
          <mc:Choice Requires="wps">
            <w:drawing>
              <wp:anchor distT="0" distB="0" distL="114300" distR="114300" simplePos="0" relativeHeight="251674112" behindDoc="0" locked="0" layoutInCell="1" allowOverlap="1" wp14:anchorId="6FB28E2E" wp14:editId="2EC5697A">
                <wp:simplePos x="0" y="0"/>
                <wp:positionH relativeFrom="column">
                  <wp:posOffset>2047240</wp:posOffset>
                </wp:positionH>
                <wp:positionV relativeFrom="paragraph">
                  <wp:posOffset>1152525</wp:posOffset>
                </wp:positionV>
                <wp:extent cx="4523362" cy="2334638"/>
                <wp:effectExtent l="0" t="0" r="10795" b="27940"/>
                <wp:wrapNone/>
                <wp:docPr id="20" name="Text Box 20"/>
                <wp:cNvGraphicFramePr/>
                <a:graphic xmlns:a="http://schemas.openxmlformats.org/drawingml/2006/main">
                  <a:graphicData uri="http://schemas.microsoft.com/office/word/2010/wordprocessingShape">
                    <wps:wsp>
                      <wps:cNvSpPr txBox="1"/>
                      <wps:spPr>
                        <a:xfrm>
                          <a:off x="0" y="0"/>
                          <a:ext cx="4523362" cy="2334638"/>
                        </a:xfrm>
                        <a:prstGeom prst="rect">
                          <a:avLst/>
                        </a:prstGeom>
                        <a:solidFill>
                          <a:schemeClr val="lt1"/>
                        </a:solidFill>
                        <a:ln w="6350">
                          <a:solidFill>
                            <a:prstClr val="black"/>
                          </a:solidFill>
                        </a:ln>
                      </wps:spPr>
                      <wps:txbx>
                        <w:txbxContent>
                          <w:p w14:paraId="563A3560" w14:textId="4AC7D976" w:rsidR="00465644" w:rsidRPr="00465644" w:rsidRDefault="00465644" w:rsidP="00545AEC">
                            <w:pPr>
                              <w:rPr>
                                <w:b/>
                                <w:bCs/>
                                <w:sz w:val="26"/>
                                <w:szCs w:val="26"/>
                              </w:rPr>
                            </w:pPr>
                            <w:r w:rsidRPr="00465644">
                              <w:rPr>
                                <w:b/>
                                <w:bCs/>
                                <w:sz w:val="26"/>
                                <w:szCs w:val="26"/>
                              </w:rPr>
                              <w:t xml:space="preserve">Stand-Alone </w:t>
                            </w:r>
                            <w:r w:rsidR="00A215EC">
                              <w:rPr>
                                <w:b/>
                                <w:bCs/>
                                <w:sz w:val="26"/>
                                <w:szCs w:val="26"/>
                              </w:rPr>
                              <w:t xml:space="preserve">Capable </w:t>
                            </w:r>
                            <w:r w:rsidRPr="00465644">
                              <w:rPr>
                                <w:b/>
                                <w:bCs/>
                                <w:sz w:val="26"/>
                                <w:szCs w:val="26"/>
                              </w:rPr>
                              <w:t>Critical Infrastructure</w:t>
                            </w:r>
                          </w:p>
                          <w:p w14:paraId="38CC3001" w14:textId="77777777" w:rsidR="00465644" w:rsidRDefault="00465644" w:rsidP="00545AEC">
                            <w:pPr>
                              <w:rPr>
                                <w:sz w:val="26"/>
                                <w:szCs w:val="26"/>
                              </w:rPr>
                            </w:pPr>
                          </w:p>
                          <w:p w14:paraId="5AAE52C2" w14:textId="5BAB7160" w:rsidR="00545AEC" w:rsidRPr="00545AEC" w:rsidRDefault="00881BB9" w:rsidP="00881BB9">
                            <w:pPr>
                              <w:rPr>
                                <w:sz w:val="26"/>
                                <w:szCs w:val="26"/>
                              </w:rPr>
                            </w:pPr>
                            <w:r w:rsidRPr="00881BB9">
                              <w:rPr>
                                <w:sz w:val="26"/>
                                <w:szCs w:val="26"/>
                              </w:rPr>
                              <w:t xml:space="preserve">Nestled on 25 breathtaking oceanfront acres on Kauai’s eastern shore, Kauai Beach Resort (KBR) offers Hawaiian hospitality and excellent amenities and activities that embrace the island lifestyle. Adon designed and constructed a microgrid facility for KBR’s waste-water treatment plant via a 20-year power purchase agreement.  The microgrid consists of </w:t>
                            </w:r>
                            <w:r w:rsidRPr="00881BB9">
                              <w:rPr>
                                <w:b/>
                                <w:bCs/>
                                <w:sz w:val="26"/>
                                <w:szCs w:val="26"/>
                              </w:rPr>
                              <w:t xml:space="preserve">450 </w:t>
                            </w:r>
                            <w:proofErr w:type="spellStart"/>
                            <w:r w:rsidRPr="00881BB9">
                              <w:rPr>
                                <w:b/>
                                <w:bCs/>
                                <w:sz w:val="26"/>
                                <w:szCs w:val="26"/>
                              </w:rPr>
                              <w:t>KWh</w:t>
                            </w:r>
                            <w:proofErr w:type="spellEnd"/>
                            <w:r w:rsidRPr="00881BB9">
                              <w:rPr>
                                <w:sz w:val="26"/>
                                <w:szCs w:val="26"/>
                              </w:rPr>
                              <w:t xml:space="preserve"> LFP battery and </w:t>
                            </w:r>
                            <w:proofErr w:type="spellStart"/>
                            <w:r w:rsidRPr="00881BB9">
                              <w:rPr>
                                <w:sz w:val="26"/>
                                <w:szCs w:val="26"/>
                              </w:rPr>
                              <w:t>Adon’s</w:t>
                            </w:r>
                            <w:proofErr w:type="spellEnd"/>
                            <w:r w:rsidRPr="00881BB9">
                              <w:rPr>
                                <w:sz w:val="26"/>
                                <w:szCs w:val="26"/>
                              </w:rPr>
                              <w:t xml:space="preserve"> Proprietary Energy Management System (EMS). The system kept the sewage pumping operations running despite the area being flooded severely and Kauai Island Utility Cooperative experiencing an extended blackout on March 28,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8E2E" id="Text Box 20" o:spid="_x0000_s1027" type="#_x0000_t202" style="position:absolute;margin-left:161.2pt;margin-top:90.75pt;width:356.15pt;height:18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7UOQIAAIQ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" fillcolor="white [3201]" strokeweight=".5pt">
                <v:textbox>
                  <w:txbxContent>
                    <w:p w14:paraId="563A3560" w14:textId="4AC7D976" w:rsidR="00465644" w:rsidRPr="00465644" w:rsidRDefault="00465644" w:rsidP="00545AEC">
                      <w:pPr>
                        <w:rPr>
                          <w:b/>
                          <w:bCs/>
                          <w:sz w:val="26"/>
                          <w:szCs w:val="26"/>
                        </w:rPr>
                      </w:pPr>
                      <w:r w:rsidRPr="00465644">
                        <w:rPr>
                          <w:b/>
                          <w:bCs/>
                          <w:sz w:val="26"/>
                          <w:szCs w:val="26"/>
                        </w:rPr>
                        <w:t xml:space="preserve">Stand-Alone </w:t>
                      </w:r>
                      <w:r w:rsidR="00A215EC">
                        <w:rPr>
                          <w:b/>
                          <w:bCs/>
                          <w:sz w:val="26"/>
                          <w:szCs w:val="26"/>
                        </w:rPr>
                        <w:t xml:space="preserve">Capable </w:t>
                      </w:r>
                      <w:r w:rsidRPr="00465644">
                        <w:rPr>
                          <w:b/>
                          <w:bCs/>
                          <w:sz w:val="26"/>
                          <w:szCs w:val="26"/>
                        </w:rPr>
                        <w:t>Critical Infrastructure</w:t>
                      </w:r>
                    </w:p>
                    <w:p w14:paraId="38CC3001" w14:textId="77777777" w:rsidR="00465644" w:rsidRDefault="00465644" w:rsidP="00545AEC">
                      <w:pPr>
                        <w:rPr>
                          <w:sz w:val="26"/>
                          <w:szCs w:val="26"/>
                        </w:rPr>
                      </w:pPr>
                    </w:p>
                    <w:p w14:paraId="5AAE52C2" w14:textId="5BAB7160" w:rsidR="00545AEC" w:rsidRPr="00545AEC" w:rsidRDefault="00881BB9" w:rsidP="00881BB9">
                      <w:pPr>
                        <w:rPr>
                          <w:sz w:val="26"/>
                          <w:szCs w:val="26"/>
                        </w:rPr>
                      </w:pPr>
                      <w:r w:rsidRPr="00881BB9">
                        <w:rPr>
                          <w:sz w:val="26"/>
                          <w:szCs w:val="26"/>
                        </w:rPr>
                        <w:t xml:space="preserve">Nestled on 25 breathtaking oceanfront acres on Kauai’s eastern shore, Kauai Beach Resort (KBR) offers Hawaiian hospitality and excellent amenities and activities that embrace the island lifestyle. Adon designed and constructed a microgrid facility for KBR’s waste-water treatment plant via a 20-year power purchase agreement.  The microgrid consists of </w:t>
                      </w:r>
                      <w:r w:rsidRPr="00881BB9">
                        <w:rPr>
                          <w:b/>
                          <w:bCs/>
                          <w:sz w:val="26"/>
                          <w:szCs w:val="26"/>
                        </w:rPr>
                        <w:t xml:space="preserve">450 </w:t>
                      </w:r>
                      <w:proofErr w:type="spellStart"/>
                      <w:r w:rsidRPr="00881BB9">
                        <w:rPr>
                          <w:b/>
                          <w:bCs/>
                          <w:sz w:val="26"/>
                          <w:szCs w:val="26"/>
                        </w:rPr>
                        <w:t>KWh</w:t>
                      </w:r>
                      <w:proofErr w:type="spellEnd"/>
                      <w:r w:rsidRPr="00881BB9">
                        <w:rPr>
                          <w:sz w:val="26"/>
                          <w:szCs w:val="26"/>
                        </w:rPr>
                        <w:t xml:space="preserve"> LFP battery and </w:t>
                      </w:r>
                      <w:proofErr w:type="spellStart"/>
                      <w:r w:rsidRPr="00881BB9">
                        <w:rPr>
                          <w:sz w:val="26"/>
                          <w:szCs w:val="26"/>
                        </w:rPr>
                        <w:t>Adon’s</w:t>
                      </w:r>
                      <w:proofErr w:type="spellEnd"/>
                      <w:r w:rsidRPr="00881BB9">
                        <w:rPr>
                          <w:sz w:val="26"/>
                          <w:szCs w:val="26"/>
                        </w:rPr>
                        <w:t xml:space="preserve"> Proprietary Energy Management System (EMS). The system kept the sewage pumping operations running despite the area being flooded severely and Kauai Island Utility Cooperative experiencing an extended blackout on March 28, 2020.</w:t>
                      </w:r>
                    </w:p>
                  </w:txbxContent>
                </v:textbox>
              </v:shape>
            </w:pict>
          </mc:Fallback>
        </mc:AlternateContent>
      </w:r>
      <w:r w:rsidR="000B3660" w:rsidRPr="00F63993">
        <w:rPr>
          <w:noProof/>
        </w:rPr>
        <mc:AlternateContent>
          <mc:Choice Requires="wps">
            <w:drawing>
              <wp:anchor distT="0" distB="0" distL="114300" distR="114300" simplePos="0" relativeHeight="251657728" behindDoc="0" locked="0" layoutInCell="1" allowOverlap="1" wp14:anchorId="61FB73C1" wp14:editId="10C92275">
                <wp:simplePos x="0" y="0"/>
                <wp:positionH relativeFrom="page">
                  <wp:posOffset>2735580</wp:posOffset>
                </wp:positionH>
                <wp:positionV relativeFrom="page">
                  <wp:posOffset>7160895</wp:posOffset>
                </wp:positionV>
                <wp:extent cx="2533650" cy="381000"/>
                <wp:effectExtent l="0" t="0" r="19050" b="19050"/>
                <wp:wrapTight wrapText="bothSides">
                  <wp:wrapPolygon edited="0">
                    <wp:start x="0" y="0"/>
                    <wp:lineTo x="0" y="21600"/>
                    <wp:lineTo x="21600" y="21600"/>
                    <wp:lineTo x="21600"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81000"/>
                        </a:xfrm>
                        <a:prstGeom prst="rect">
                          <a:avLst/>
                        </a:prstGeom>
                        <a:solidFill>
                          <a:schemeClr val="bg2">
                            <a:lumMod val="50000"/>
                          </a:schemeClr>
                        </a:solidFill>
                        <a:ln>
                          <a:solidFill>
                            <a:schemeClr val="bg2">
                              <a:lumMod val="2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EFCE46" w14:textId="77777777" w:rsidR="00024F2F" w:rsidRPr="00024F2F" w:rsidRDefault="00024F2F" w:rsidP="00024F2F">
                            <w:pPr>
                              <w:jc w:val="center"/>
                              <w:rPr>
                                <w:b/>
                                <w:color w:val="E8E0E2" w:themeColor="accent6" w:themeTint="33"/>
                                <w:sz w:val="44"/>
                                <w:szCs w:val="44"/>
                              </w:rPr>
                            </w:pPr>
                            <w:r w:rsidRPr="00024F2F">
                              <w:rPr>
                                <w:b/>
                                <w:color w:val="E8E0E2" w:themeColor="accent6" w:themeTint="33"/>
                                <w:sz w:val="44"/>
                                <w:szCs w:val="44"/>
                              </w:rPr>
                              <w:t>Project Details:</w:t>
                            </w:r>
                          </w:p>
                          <w:p w14:paraId="4EB7D27E" w14:textId="0166F09C" w:rsidR="00E8741B" w:rsidRPr="00397862" w:rsidRDefault="00E8741B" w:rsidP="004F7ACA">
                            <w:pPr>
                              <w:rPr>
                                <w:color w:val="E8E0E2" w:themeColor="accent6" w:themeTint="33"/>
                                <w:sz w:val="44"/>
                                <w:szCs w:val="44"/>
                              </w:rPr>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B73C1" id="Rectangle 23" o:spid="_x0000_s1027" style="position:absolute;margin-left:215.4pt;margin-top:563.85pt;width:199.5pt;height:3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" fillcolor="#88744f [1614]" strokecolor="#433927 [814]">
                <v:textbox inset="10.8pt,,10.8pt">
                  <w:txbxContent>
                    <w:p w14:paraId="77EFCE46" w14:textId="77777777" w:rsidR="00024F2F" w:rsidRPr="00024F2F" w:rsidRDefault="00024F2F" w:rsidP="00024F2F">
                      <w:pPr>
                        <w:jc w:val="center"/>
                        <w:rPr>
                          <w:b/>
                          <w:color w:val="E8E0E2" w:themeColor="accent6" w:themeTint="33"/>
                          <w:sz w:val="44"/>
                          <w:szCs w:val="44"/>
                        </w:rPr>
                      </w:pPr>
                      <w:r w:rsidRPr="00024F2F">
                        <w:rPr>
                          <w:b/>
                          <w:color w:val="E8E0E2" w:themeColor="accent6" w:themeTint="33"/>
                          <w:sz w:val="44"/>
                          <w:szCs w:val="44"/>
                        </w:rPr>
                        <w:t>Project Details:</w:t>
                      </w:r>
                    </w:p>
                    <w:p w14:paraId="4EB7D27E" w14:textId="0166F09C" w:rsidR="00E8741B" w:rsidRPr="00397862" w:rsidRDefault="00E8741B" w:rsidP="004F7ACA">
                      <w:pPr>
                        <w:rPr>
                          <w:color w:val="E8E0E2" w:themeColor="accent6" w:themeTint="33"/>
                          <w:sz w:val="44"/>
                          <w:szCs w:val="44"/>
                        </w:rPr>
                      </w:pPr>
                    </w:p>
                  </w:txbxContent>
                </v:textbox>
                <w10:wrap type="tight" anchorx="page" anchory="page"/>
              </v:rect>
            </w:pict>
          </mc:Fallback>
        </mc:AlternateContent>
      </w:r>
      <w:r w:rsidR="000B3660" w:rsidRPr="00F63993">
        <w:rPr>
          <w:noProof/>
        </w:rPr>
        <mc:AlternateContent>
          <mc:Choice Requires="wps">
            <w:drawing>
              <wp:anchor distT="0" distB="0" distL="114300" distR="114300" simplePos="0" relativeHeight="251671040" behindDoc="0" locked="0" layoutInCell="1" allowOverlap="1" wp14:anchorId="39782FF1" wp14:editId="63A498A5">
                <wp:simplePos x="0" y="0"/>
                <wp:positionH relativeFrom="page">
                  <wp:posOffset>3869527</wp:posOffset>
                </wp:positionH>
                <wp:positionV relativeFrom="page">
                  <wp:posOffset>7637604</wp:posOffset>
                </wp:positionV>
                <wp:extent cx="3441159" cy="2752725"/>
                <wp:effectExtent l="0" t="0" r="0" b="0"/>
                <wp:wrapTight wrapText="bothSides">
                  <wp:wrapPolygon edited="0">
                    <wp:start x="359" y="448"/>
                    <wp:lineTo x="359" y="21077"/>
                    <wp:lineTo x="21166" y="21077"/>
                    <wp:lineTo x="21166" y="448"/>
                    <wp:lineTo x="359" y="448"/>
                  </wp:wrapPolygon>
                </wp:wrapTight>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159" cy="275272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D62D8FB" w14:textId="1DEE1D1C" w:rsidR="00D1071B" w:rsidRPr="00545AEC" w:rsidRDefault="00D1071B" w:rsidP="00D1071B">
                            <w:pPr>
                              <w:jc w:val="center"/>
                              <w:rPr>
                                <w:b/>
                                <w:bCs/>
                              </w:rPr>
                            </w:pPr>
                            <w:r>
                              <w:rPr>
                                <w:b/>
                                <w:bCs/>
                                <w:sz w:val="26"/>
                                <w:szCs w:val="26"/>
                              </w:rPr>
                              <w:t>Battery/EMS Functions</w:t>
                            </w:r>
                            <w:r w:rsidRPr="00545AEC">
                              <w:rPr>
                                <w:b/>
                                <w:bCs/>
                                <w:sz w:val="26"/>
                                <w:szCs w:val="26"/>
                              </w:rPr>
                              <w:t>:</w:t>
                            </w:r>
                          </w:p>
                          <w:p w14:paraId="506123FE" w14:textId="72E7A5A5" w:rsidR="0025258F" w:rsidRPr="00650C32" w:rsidRDefault="0005311B" w:rsidP="00650C32">
                            <w:pPr>
                              <w:pStyle w:val="ListParagraph"/>
                              <w:numPr>
                                <w:ilvl w:val="0"/>
                                <w:numId w:val="2"/>
                              </w:numPr>
                              <w:rPr>
                                <w:sz w:val="26"/>
                                <w:szCs w:val="26"/>
                              </w:rPr>
                            </w:pPr>
                            <w:r w:rsidRPr="00650C32">
                              <w:rPr>
                                <w:sz w:val="26"/>
                                <w:szCs w:val="26"/>
                              </w:rPr>
                              <w:t>Islanding/Grid Forming</w:t>
                            </w:r>
                            <w:r w:rsidR="00650C32">
                              <w:rPr>
                                <w:sz w:val="26"/>
                                <w:szCs w:val="26"/>
                              </w:rPr>
                              <w:t xml:space="preserve"> </w:t>
                            </w:r>
                            <w:r w:rsidR="00650C32" w:rsidRPr="00650C32">
                              <w:rPr>
                                <w:sz w:val="26"/>
                                <w:szCs w:val="26"/>
                              </w:rPr>
                              <w:t xml:space="preserve">- </w:t>
                            </w:r>
                            <w:r w:rsidR="00B324CD" w:rsidRPr="00650C32">
                              <w:rPr>
                                <w:sz w:val="26"/>
                                <w:szCs w:val="26"/>
                              </w:rPr>
                              <w:t xml:space="preserve">Direct site load </w:t>
                            </w:r>
                            <w:r w:rsidRPr="00650C32">
                              <w:rPr>
                                <w:sz w:val="26"/>
                                <w:szCs w:val="26"/>
                              </w:rPr>
                              <w:t xml:space="preserve">transition </w:t>
                            </w:r>
                            <w:r w:rsidR="00B51A81" w:rsidRPr="00650C32">
                              <w:rPr>
                                <w:sz w:val="26"/>
                                <w:szCs w:val="26"/>
                              </w:rPr>
                              <w:t>on/off grid for added resiliency</w:t>
                            </w:r>
                            <w:r w:rsidR="00B324CD" w:rsidRPr="00650C32">
                              <w:rPr>
                                <w:sz w:val="26"/>
                                <w:szCs w:val="26"/>
                              </w:rPr>
                              <w:t xml:space="preserve"> and protection against service outages</w:t>
                            </w:r>
                          </w:p>
                          <w:p w14:paraId="642AFEE8" w14:textId="7A4777A8" w:rsidR="00D1071B" w:rsidRPr="00D1071B" w:rsidRDefault="0025258F" w:rsidP="00650C32">
                            <w:pPr>
                              <w:pStyle w:val="ListParagraph"/>
                              <w:numPr>
                                <w:ilvl w:val="0"/>
                                <w:numId w:val="2"/>
                              </w:numPr>
                              <w:rPr>
                                <w:sz w:val="26"/>
                                <w:szCs w:val="26"/>
                              </w:rPr>
                            </w:pPr>
                            <w:proofErr w:type="spellStart"/>
                            <w:r>
                              <w:rPr>
                                <w:sz w:val="26"/>
                                <w:szCs w:val="26"/>
                              </w:rPr>
                              <w:t>Blackstart</w:t>
                            </w:r>
                            <w:proofErr w:type="spellEnd"/>
                            <w:r>
                              <w:rPr>
                                <w:sz w:val="26"/>
                                <w:szCs w:val="26"/>
                              </w:rPr>
                              <w:t xml:space="preserve"> of large</w:t>
                            </w:r>
                            <w:r w:rsidR="009E7139">
                              <w:rPr>
                                <w:sz w:val="26"/>
                                <w:szCs w:val="26"/>
                              </w:rPr>
                              <w:t>,</w:t>
                            </w:r>
                            <w:r>
                              <w:rPr>
                                <w:sz w:val="26"/>
                                <w:szCs w:val="26"/>
                              </w:rPr>
                              <w:t xml:space="preserve"> inductive loads</w:t>
                            </w:r>
                            <w:r w:rsidR="00B51A81">
                              <w:rPr>
                                <w:sz w:val="26"/>
                                <w:szCs w:val="26"/>
                              </w:rPr>
                              <w:t xml:space="preserve"> </w:t>
                            </w:r>
                          </w:p>
                          <w:p w14:paraId="1E17210D" w14:textId="60535927" w:rsidR="00D1071B" w:rsidRPr="00FC38C2" w:rsidRDefault="00C24290" w:rsidP="002B6A1C">
                            <w:pPr>
                              <w:pStyle w:val="ListParagraph"/>
                              <w:numPr>
                                <w:ilvl w:val="0"/>
                                <w:numId w:val="2"/>
                              </w:numPr>
                              <w:rPr>
                                <w:sz w:val="26"/>
                                <w:szCs w:val="26"/>
                              </w:rPr>
                            </w:pPr>
                            <w:r>
                              <w:t>Dynamic c</w:t>
                            </w:r>
                            <w:r w:rsidR="00B862D6">
                              <w:t>ontrol of AC coupled PV inverter</w:t>
                            </w:r>
                            <w:r>
                              <w:t xml:space="preserve"> output</w:t>
                            </w:r>
                            <w:r w:rsidR="00B862D6">
                              <w:t xml:space="preserve"> to </w:t>
                            </w:r>
                            <w:r w:rsidR="00974D5B">
                              <w:t xml:space="preserve">allow PV </w:t>
                            </w:r>
                            <w:r>
                              <w:t>production to match the load</w:t>
                            </w:r>
                            <w:r w:rsidR="002B6A1C">
                              <w:t xml:space="preserve"> </w:t>
                            </w:r>
                            <w:r w:rsidR="00650C32">
                              <w:t>while also charging the battery</w:t>
                            </w:r>
                            <w:r w:rsidR="007460AE">
                              <w:t xml:space="preserve"> even when</w:t>
                            </w:r>
                            <w:r w:rsidR="00650C32">
                              <w:t xml:space="preserve"> in an</w:t>
                            </w:r>
                            <w:r w:rsidR="00974D5B">
                              <w:t xml:space="preserve"> “off-grid”</w:t>
                            </w:r>
                            <w:r w:rsidR="00650C32">
                              <w:t xml:space="preserve"> </w:t>
                            </w:r>
                            <w:r w:rsidR="007460AE">
                              <w:t>operation</w:t>
                            </w:r>
                          </w:p>
                          <w:p w14:paraId="61CB78CE" w14:textId="3B95A402" w:rsidR="00FC38C2" w:rsidRPr="00D1071B" w:rsidRDefault="00FC38C2" w:rsidP="00D1071B">
                            <w:pPr>
                              <w:pStyle w:val="ListParagraph"/>
                              <w:numPr>
                                <w:ilvl w:val="0"/>
                                <w:numId w:val="2"/>
                              </w:numPr>
                              <w:rPr>
                                <w:sz w:val="26"/>
                                <w:szCs w:val="26"/>
                              </w:rPr>
                            </w:pPr>
                            <w:r>
                              <w:t>Management of battery operation within PPA, battery warranty terms</w:t>
                            </w:r>
                          </w:p>
                          <w:p w14:paraId="39866094" w14:textId="77777777" w:rsidR="00D1071B" w:rsidRPr="00F95809" w:rsidRDefault="00D1071B" w:rsidP="00D1071B">
                            <w:pPr>
                              <w:pStyle w:val="ListParagraph"/>
                              <w:rPr>
                                <w:sz w:val="26"/>
                                <w:szCs w:val="26"/>
                              </w:rPr>
                            </w:pPr>
                          </w:p>
                          <w:p w14:paraId="7333D698" w14:textId="0CE5898C" w:rsidR="00D1071B" w:rsidRPr="00C2577D" w:rsidRDefault="00D1071B" w:rsidP="00D1071B">
                            <w:pPr>
                              <w:jc w:val="center"/>
                              <w:rPr>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2FF1" id="_x0000_s1029" type="#_x0000_t202" style="position:absolute;margin-left:304.7pt;margin-top:601.4pt;width:270.95pt;height:216.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" filled="f" stroked="f">
                <v:textbox inset=",7.2pt,,7.2pt">
                  <w:txbxContent>
                    <w:p w14:paraId="4D62D8FB" w14:textId="1DEE1D1C" w:rsidR="00D1071B" w:rsidRPr="00545AEC" w:rsidRDefault="00D1071B" w:rsidP="00D1071B">
                      <w:pPr>
                        <w:jc w:val="center"/>
                        <w:rPr>
                          <w:b/>
                          <w:bCs/>
                        </w:rPr>
                      </w:pPr>
                      <w:r>
                        <w:rPr>
                          <w:b/>
                          <w:bCs/>
                          <w:sz w:val="26"/>
                          <w:szCs w:val="26"/>
                        </w:rPr>
                        <w:t>Battery/EMS Functions</w:t>
                      </w:r>
                      <w:r w:rsidRPr="00545AEC">
                        <w:rPr>
                          <w:b/>
                          <w:bCs/>
                          <w:sz w:val="26"/>
                          <w:szCs w:val="26"/>
                        </w:rPr>
                        <w:t>:</w:t>
                      </w:r>
                    </w:p>
                    <w:p w14:paraId="506123FE" w14:textId="72E7A5A5" w:rsidR="0025258F" w:rsidRPr="00650C32" w:rsidRDefault="0005311B" w:rsidP="00650C32">
                      <w:pPr>
                        <w:pStyle w:val="ListParagraph"/>
                        <w:numPr>
                          <w:ilvl w:val="0"/>
                          <w:numId w:val="2"/>
                        </w:numPr>
                        <w:rPr>
                          <w:sz w:val="26"/>
                          <w:szCs w:val="26"/>
                        </w:rPr>
                      </w:pPr>
                      <w:r w:rsidRPr="00650C32">
                        <w:rPr>
                          <w:sz w:val="26"/>
                          <w:szCs w:val="26"/>
                        </w:rPr>
                        <w:t>Islanding/Grid Forming</w:t>
                      </w:r>
                      <w:r w:rsidR="00650C32">
                        <w:rPr>
                          <w:sz w:val="26"/>
                          <w:szCs w:val="26"/>
                        </w:rPr>
                        <w:t xml:space="preserve"> </w:t>
                      </w:r>
                      <w:r w:rsidR="00650C32" w:rsidRPr="00650C32">
                        <w:rPr>
                          <w:sz w:val="26"/>
                          <w:szCs w:val="26"/>
                        </w:rPr>
                        <w:t xml:space="preserve">- </w:t>
                      </w:r>
                      <w:r w:rsidR="00B324CD" w:rsidRPr="00650C32">
                        <w:rPr>
                          <w:sz w:val="26"/>
                          <w:szCs w:val="26"/>
                        </w:rPr>
                        <w:t xml:space="preserve">Direct site load </w:t>
                      </w:r>
                      <w:r w:rsidRPr="00650C32">
                        <w:rPr>
                          <w:sz w:val="26"/>
                          <w:szCs w:val="26"/>
                        </w:rPr>
                        <w:t xml:space="preserve">transition </w:t>
                      </w:r>
                      <w:r w:rsidR="00B51A81" w:rsidRPr="00650C32">
                        <w:rPr>
                          <w:sz w:val="26"/>
                          <w:szCs w:val="26"/>
                        </w:rPr>
                        <w:t>on/off grid for added resiliency</w:t>
                      </w:r>
                      <w:r w:rsidR="00B324CD" w:rsidRPr="00650C32">
                        <w:rPr>
                          <w:sz w:val="26"/>
                          <w:szCs w:val="26"/>
                        </w:rPr>
                        <w:t xml:space="preserve"> and protection against service outages</w:t>
                      </w:r>
                    </w:p>
                    <w:p w14:paraId="642AFEE8" w14:textId="7A4777A8" w:rsidR="00D1071B" w:rsidRPr="00D1071B" w:rsidRDefault="0025258F" w:rsidP="00650C32">
                      <w:pPr>
                        <w:pStyle w:val="ListParagraph"/>
                        <w:numPr>
                          <w:ilvl w:val="0"/>
                          <w:numId w:val="2"/>
                        </w:numPr>
                        <w:rPr>
                          <w:sz w:val="26"/>
                          <w:szCs w:val="26"/>
                        </w:rPr>
                      </w:pPr>
                      <w:proofErr w:type="spellStart"/>
                      <w:r>
                        <w:rPr>
                          <w:sz w:val="26"/>
                          <w:szCs w:val="26"/>
                        </w:rPr>
                        <w:t>Blackstart</w:t>
                      </w:r>
                      <w:proofErr w:type="spellEnd"/>
                      <w:r>
                        <w:rPr>
                          <w:sz w:val="26"/>
                          <w:szCs w:val="26"/>
                        </w:rPr>
                        <w:t xml:space="preserve"> of large</w:t>
                      </w:r>
                      <w:r w:rsidR="009E7139">
                        <w:rPr>
                          <w:sz w:val="26"/>
                          <w:szCs w:val="26"/>
                        </w:rPr>
                        <w:t>,</w:t>
                      </w:r>
                      <w:r>
                        <w:rPr>
                          <w:sz w:val="26"/>
                          <w:szCs w:val="26"/>
                        </w:rPr>
                        <w:t xml:space="preserve"> inductive loads</w:t>
                      </w:r>
                      <w:r w:rsidR="00B51A81">
                        <w:rPr>
                          <w:sz w:val="26"/>
                          <w:szCs w:val="26"/>
                        </w:rPr>
                        <w:t xml:space="preserve"> </w:t>
                      </w:r>
                    </w:p>
                    <w:p w14:paraId="1E17210D" w14:textId="60535927" w:rsidR="00D1071B" w:rsidRPr="00FC38C2" w:rsidRDefault="00C24290" w:rsidP="002B6A1C">
                      <w:pPr>
                        <w:pStyle w:val="ListParagraph"/>
                        <w:numPr>
                          <w:ilvl w:val="0"/>
                          <w:numId w:val="2"/>
                        </w:numPr>
                        <w:rPr>
                          <w:sz w:val="26"/>
                          <w:szCs w:val="26"/>
                        </w:rPr>
                      </w:pPr>
                      <w:r>
                        <w:t>Dynamic c</w:t>
                      </w:r>
                      <w:r w:rsidR="00B862D6">
                        <w:t>ontrol of AC coupled PV inverter</w:t>
                      </w:r>
                      <w:r>
                        <w:t xml:space="preserve"> output</w:t>
                      </w:r>
                      <w:r w:rsidR="00B862D6">
                        <w:t xml:space="preserve"> to </w:t>
                      </w:r>
                      <w:r w:rsidR="00974D5B">
                        <w:t xml:space="preserve">allow PV </w:t>
                      </w:r>
                      <w:r>
                        <w:t>production to match the load</w:t>
                      </w:r>
                      <w:r w:rsidR="002B6A1C">
                        <w:t xml:space="preserve"> </w:t>
                      </w:r>
                      <w:r w:rsidR="00650C32">
                        <w:t>while also charging the battery</w:t>
                      </w:r>
                      <w:r w:rsidR="007460AE">
                        <w:t xml:space="preserve"> even when</w:t>
                      </w:r>
                      <w:r w:rsidR="00650C32">
                        <w:t xml:space="preserve"> in an</w:t>
                      </w:r>
                      <w:r w:rsidR="00974D5B">
                        <w:t xml:space="preserve"> “off-grid”</w:t>
                      </w:r>
                      <w:r w:rsidR="00650C32">
                        <w:t xml:space="preserve"> </w:t>
                      </w:r>
                      <w:r w:rsidR="007460AE">
                        <w:t>operation</w:t>
                      </w:r>
                    </w:p>
                    <w:p w14:paraId="61CB78CE" w14:textId="3B95A402" w:rsidR="00FC38C2" w:rsidRPr="00D1071B" w:rsidRDefault="00FC38C2" w:rsidP="00D1071B">
                      <w:pPr>
                        <w:pStyle w:val="ListParagraph"/>
                        <w:numPr>
                          <w:ilvl w:val="0"/>
                          <w:numId w:val="2"/>
                        </w:numPr>
                        <w:rPr>
                          <w:sz w:val="26"/>
                          <w:szCs w:val="26"/>
                        </w:rPr>
                      </w:pPr>
                      <w:r>
                        <w:t>Management of battery operation within PPA, battery warranty terms</w:t>
                      </w:r>
                    </w:p>
                    <w:p w14:paraId="39866094" w14:textId="77777777" w:rsidR="00D1071B" w:rsidRPr="00F95809" w:rsidRDefault="00D1071B" w:rsidP="00D1071B">
                      <w:pPr>
                        <w:pStyle w:val="ListParagraph"/>
                        <w:rPr>
                          <w:sz w:val="26"/>
                          <w:szCs w:val="26"/>
                        </w:rPr>
                      </w:pPr>
                    </w:p>
                    <w:p w14:paraId="7333D698" w14:textId="0CE5898C" w:rsidR="00D1071B" w:rsidRPr="00C2577D" w:rsidRDefault="00D1071B" w:rsidP="00D1071B">
                      <w:pPr>
                        <w:jc w:val="center"/>
                        <w:rPr>
                          <w:sz w:val="26"/>
                          <w:szCs w:val="26"/>
                        </w:rPr>
                      </w:pPr>
                    </w:p>
                  </w:txbxContent>
                </v:textbox>
                <w10:wrap type="tight" anchorx="page" anchory="page"/>
              </v:shape>
            </w:pict>
          </mc:Fallback>
        </mc:AlternateContent>
      </w:r>
      <w:r w:rsidR="00603803">
        <w:rPr>
          <w:noProof/>
        </w:rPr>
        <w:drawing>
          <wp:anchor distT="0" distB="0" distL="114300" distR="114300" simplePos="0" relativeHeight="251673088" behindDoc="0" locked="0" layoutInCell="1" allowOverlap="1" wp14:anchorId="7D749818" wp14:editId="2954BDDF">
            <wp:simplePos x="0" y="0"/>
            <wp:positionH relativeFrom="column">
              <wp:posOffset>111824</wp:posOffset>
            </wp:positionH>
            <wp:positionV relativeFrom="paragraph">
              <wp:posOffset>1278985</wp:posOffset>
            </wp:positionV>
            <wp:extent cx="1721922" cy="1391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922" cy="1391055"/>
                    </a:xfrm>
                    <a:prstGeom prst="rect">
                      <a:avLst/>
                    </a:prstGeom>
                    <a:noFill/>
                  </pic:spPr>
                </pic:pic>
              </a:graphicData>
            </a:graphic>
            <wp14:sizeRelH relativeFrom="margin">
              <wp14:pctWidth>0</wp14:pctWidth>
            </wp14:sizeRelH>
            <wp14:sizeRelV relativeFrom="margin">
              <wp14:pctHeight>0</wp14:pctHeight>
            </wp14:sizeRelV>
          </wp:anchor>
        </w:drawing>
      </w:r>
      <w:r w:rsidR="00405A88">
        <w:rPr>
          <w:noProof/>
        </w:rPr>
        <w:drawing>
          <wp:anchor distT="0" distB="0" distL="114300" distR="114300" simplePos="0" relativeHeight="251672064" behindDoc="0" locked="0" layoutInCell="1" allowOverlap="1" wp14:anchorId="314776D8" wp14:editId="4BEE47A6">
            <wp:simplePos x="0" y="0"/>
            <wp:positionH relativeFrom="column">
              <wp:posOffset>111868</wp:posOffset>
            </wp:positionH>
            <wp:positionV relativeFrom="paragraph">
              <wp:posOffset>2932889</wp:posOffset>
            </wp:positionV>
            <wp:extent cx="6514866" cy="3422650"/>
            <wp:effectExtent l="0" t="0" r="635" b="6350"/>
            <wp:wrapNone/>
            <wp:docPr id="10" name="Picture 10" descr="A picture containing text, trailer,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ailer, va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423" cy="3449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3FF" w:rsidRPr="00F63993">
        <w:rPr>
          <w:noProof/>
        </w:rPr>
        <mc:AlternateContent>
          <mc:Choice Requires="wps">
            <w:drawing>
              <wp:anchor distT="0" distB="0" distL="114300" distR="114300" simplePos="0" relativeHeight="251649536" behindDoc="0" locked="0" layoutInCell="1" allowOverlap="1" wp14:anchorId="7738FEC1" wp14:editId="499FE68F">
                <wp:simplePos x="0" y="0"/>
                <wp:positionH relativeFrom="page">
                  <wp:posOffset>800100</wp:posOffset>
                </wp:positionH>
                <wp:positionV relativeFrom="page">
                  <wp:posOffset>342900</wp:posOffset>
                </wp:positionV>
                <wp:extent cx="6515100" cy="1120140"/>
                <wp:effectExtent l="0" t="0" r="38100" b="228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12014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70C805E5" w14:textId="26A60A6D" w:rsidR="00E8741B" w:rsidRPr="006E304B" w:rsidRDefault="0081013F" w:rsidP="00F63993">
                            <w:pPr>
                              <w:ind w:left="-180"/>
                              <w:jc w:val="center"/>
                              <w:rPr>
                                <w:rFonts w:ascii="Calisto MT" w:hAnsi="Calisto MT" w:cs="Times New Roman"/>
                                <w:b/>
                                <w:color w:val="DBE2CF" w:themeColor="accent2" w:themeTint="66"/>
                                <w:sz w:val="76"/>
                                <w:szCs w:val="76"/>
                              </w:rPr>
                            </w:pPr>
                            <w:r>
                              <w:rPr>
                                <w:rFonts w:ascii="Calisto MT" w:hAnsi="Calisto MT"/>
                                <w:b/>
                                <w:color w:val="DBE2CF" w:themeColor="accent2" w:themeTint="66"/>
                                <w:sz w:val="76"/>
                                <w:szCs w:val="76"/>
                              </w:rPr>
                              <w:t>Kauai Beach Resort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8FEC1" id="Rectangle 7" o:spid="_x0000_s1030" style="position:absolute;margin-left:63pt;margin-top:27pt;width:513pt;height:88.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" fillcolor="#6f6f74 [3204]" strokecolor="#373739 [1604]" strokeweight="1.5pt">
                <v:textbox inset=",7.2pt,,7.2pt">
                  <w:txbxContent>
                    <w:p w14:paraId="70C805E5" w14:textId="26A60A6D" w:rsidR="00E8741B" w:rsidRPr="006E304B" w:rsidRDefault="0081013F" w:rsidP="00F63993">
                      <w:pPr>
                        <w:ind w:left="-180"/>
                        <w:jc w:val="center"/>
                        <w:rPr>
                          <w:rFonts w:ascii="Calisto MT" w:hAnsi="Calisto MT" w:cs="Times New Roman"/>
                          <w:b/>
                          <w:color w:val="DBE2CF" w:themeColor="accent2" w:themeTint="66"/>
                          <w:sz w:val="76"/>
                          <w:szCs w:val="76"/>
                        </w:rPr>
                      </w:pPr>
                      <w:r>
                        <w:rPr>
                          <w:rFonts w:ascii="Calisto MT" w:hAnsi="Calisto MT"/>
                          <w:b/>
                          <w:color w:val="DBE2CF" w:themeColor="accent2" w:themeTint="66"/>
                          <w:sz w:val="76"/>
                          <w:szCs w:val="76"/>
                        </w:rPr>
                        <w:t>Kauai Beach Resort</w:t>
                      </w:r>
                    </w:p>
                  </w:txbxContent>
                </v:textbox>
                <w10:wrap anchorx="page" anchory="page"/>
              </v:rect>
            </w:pict>
          </mc:Fallback>
        </mc:AlternateContent>
      </w:r>
      <w:r w:rsidR="00C663FF" w:rsidRPr="00F63993">
        <w:rPr>
          <w:noProof/>
        </w:rPr>
        <mc:AlternateContent>
          <mc:Choice Requires="wps">
            <w:drawing>
              <wp:anchor distT="0" distB="0" distL="114300" distR="114300" simplePos="0" relativeHeight="251651584" behindDoc="0" locked="0" layoutInCell="1" allowOverlap="1" wp14:anchorId="592A51DA" wp14:editId="47B0139A">
                <wp:simplePos x="0" y="0"/>
                <wp:positionH relativeFrom="page">
                  <wp:posOffset>800100</wp:posOffset>
                </wp:positionH>
                <wp:positionV relativeFrom="page">
                  <wp:posOffset>1499870</wp:posOffset>
                </wp:positionV>
                <wp:extent cx="2806700" cy="214630"/>
                <wp:effectExtent l="0" t="0" r="0" b="13970"/>
                <wp:wrapTight wrapText="bothSides">
                  <wp:wrapPolygon edited="0">
                    <wp:start x="195" y="0"/>
                    <wp:lineTo x="195" y="20450"/>
                    <wp:lineTo x="21111" y="20450"/>
                    <wp:lineTo x="21111" y="0"/>
                    <wp:lineTo x="195"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4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23F00F" w14:textId="1F0BC785" w:rsidR="00E8741B" w:rsidRPr="006E304B" w:rsidRDefault="0081013F" w:rsidP="00F63993">
                            <w:pPr>
                              <w:rPr>
                                <w:rFonts w:ascii="Century Gothic" w:hAnsi="Century Gothic" w:cs="Times New Roman"/>
                                <w:b/>
                                <w:color w:val="F2F2F2" w:themeColor="background1" w:themeShade="F2"/>
                              </w:rPr>
                            </w:pPr>
                            <w:r>
                              <w:rPr>
                                <w:rFonts w:ascii="Century Gothic" w:hAnsi="Century Gothic"/>
                                <w:b/>
                                <w:color w:val="F2F2F2" w:themeColor="background1" w:themeShade="F2"/>
                              </w:rPr>
                              <w:t>Lihue</w:t>
                            </w:r>
                            <w:r w:rsidR="00E8741B" w:rsidRPr="006E304B">
                              <w:rPr>
                                <w:rFonts w:ascii="Century Gothic" w:hAnsi="Century Gothic"/>
                                <w:b/>
                                <w:color w:val="F2F2F2" w:themeColor="background1" w:themeShade="F2"/>
                              </w:rPr>
                              <w:t>,</w:t>
                            </w:r>
                            <w:r>
                              <w:rPr>
                                <w:rFonts w:ascii="Century Gothic" w:hAnsi="Century Gothic"/>
                                <w:b/>
                                <w:color w:val="F2F2F2" w:themeColor="background1" w:themeShade="F2"/>
                              </w:rPr>
                              <w:t xml:space="preserve"> Kauai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51DA" id="Text Box 9" o:spid="_x0000_s1031" type="#_x0000_t202" style="position:absolute;margin-left:63pt;margin-top:118.1pt;width:221pt;height:16.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" filled="f" stroked="f">
                <v:textbox inset=",0,,0">
                  <w:txbxContent>
                    <w:p w14:paraId="7223F00F" w14:textId="1F0BC785" w:rsidR="00E8741B" w:rsidRPr="006E304B" w:rsidRDefault="0081013F" w:rsidP="00F63993">
                      <w:pPr>
                        <w:rPr>
                          <w:rFonts w:ascii="Century Gothic" w:hAnsi="Century Gothic" w:cs="Times New Roman"/>
                          <w:b/>
                          <w:color w:val="F2F2F2" w:themeColor="background1" w:themeShade="F2"/>
                        </w:rPr>
                      </w:pPr>
                      <w:r>
                        <w:rPr>
                          <w:rFonts w:ascii="Century Gothic" w:hAnsi="Century Gothic"/>
                          <w:b/>
                          <w:color w:val="F2F2F2" w:themeColor="background1" w:themeShade="F2"/>
                        </w:rPr>
                        <w:t>Lihue</w:t>
                      </w:r>
                      <w:r w:rsidR="00E8741B" w:rsidRPr="006E304B">
                        <w:rPr>
                          <w:rFonts w:ascii="Century Gothic" w:hAnsi="Century Gothic"/>
                          <w:b/>
                          <w:color w:val="F2F2F2" w:themeColor="background1" w:themeShade="F2"/>
                        </w:rPr>
                        <w:t>,</w:t>
                      </w:r>
                      <w:r>
                        <w:rPr>
                          <w:rFonts w:ascii="Century Gothic" w:hAnsi="Century Gothic"/>
                          <w:b/>
                          <w:color w:val="F2F2F2" w:themeColor="background1" w:themeShade="F2"/>
                        </w:rPr>
                        <w:t xml:space="preserve"> Kauai</w:t>
                      </w:r>
                    </w:p>
                  </w:txbxContent>
                </v:textbox>
                <w10:wrap type="tight" anchorx="page" anchory="page"/>
              </v:shape>
            </w:pict>
          </mc:Fallback>
        </mc:AlternateContent>
      </w:r>
      <w:r w:rsidR="00C663FF" w:rsidRPr="00F63993">
        <w:rPr>
          <w:noProof/>
        </w:rPr>
        <mc:AlternateContent>
          <mc:Choice Requires="wps">
            <w:drawing>
              <wp:anchor distT="0" distB="0" distL="114300" distR="114300" simplePos="0" relativeHeight="251650560" behindDoc="0" locked="0" layoutInCell="1" allowOverlap="1" wp14:anchorId="0511DF58" wp14:editId="48ECDC6D">
                <wp:simplePos x="0" y="0"/>
                <wp:positionH relativeFrom="page">
                  <wp:posOffset>800100</wp:posOffset>
                </wp:positionH>
                <wp:positionV relativeFrom="page">
                  <wp:posOffset>1463040</wp:posOffset>
                </wp:positionV>
                <wp:extent cx="6515100" cy="251460"/>
                <wp:effectExtent l="0" t="0" r="38100" b="2794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51460"/>
                        </a:xfrm>
                        <a:prstGeom prst="rect">
                          <a:avLst/>
                        </a:prstGeom>
                        <a:solidFill>
                          <a:schemeClr val="accent4">
                            <a:lumMod val="100000"/>
                            <a:lumOff val="0"/>
                          </a:schemeClr>
                        </a:solidFill>
                        <a:ln w="19050">
                          <a:solidFill>
                            <a:srgbClr val="4A7EBB"/>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0D12" id="Rectangle 8" o:spid="_x0000_s1026" style="position:absolute;margin-left:63pt;margin-top:115.2pt;width:513pt;height:19.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" fillcolor="#92a9b9 [3207]" strokecolor="#4a7ebb" strokeweight="1.5pt">
                <v:textbox inset=",7.2pt,,7.2pt"/>
                <w10:wrap anchorx="page" anchory="page"/>
              </v:rect>
            </w:pict>
          </mc:Fallback>
        </mc:AlternateContent>
      </w:r>
      <w:r w:rsidR="00F63993" w:rsidRPr="00F63993">
        <w:rPr>
          <w:noProof/>
        </w:rPr>
        <mc:AlternateContent>
          <mc:Choice Requires="wps">
            <w:drawing>
              <wp:anchor distT="0" distB="0" distL="114300" distR="114300" simplePos="0" relativeHeight="251662336" behindDoc="0" locked="0" layoutInCell="1" allowOverlap="1" wp14:anchorId="6D19A0E5" wp14:editId="66811DE6">
                <wp:simplePos x="0" y="0"/>
                <wp:positionH relativeFrom="page">
                  <wp:posOffset>4051300</wp:posOffset>
                </wp:positionH>
                <wp:positionV relativeFrom="page">
                  <wp:posOffset>1499870</wp:posOffset>
                </wp:positionV>
                <wp:extent cx="3263900" cy="203200"/>
                <wp:effectExtent l="0" t="0" r="0" b="0"/>
                <wp:wrapTight wrapText="bothSides">
                  <wp:wrapPolygon edited="0">
                    <wp:start x="168" y="0"/>
                    <wp:lineTo x="168" y="18900"/>
                    <wp:lineTo x="21180" y="18900"/>
                    <wp:lineTo x="21180" y="0"/>
                    <wp:lineTo x="168" y="0"/>
                  </wp:wrapPolygon>
                </wp:wrapTight>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A55A29" w14:textId="77777777" w:rsidR="00E8741B" w:rsidRPr="0097249A" w:rsidRDefault="00E8741B" w:rsidP="0097249A">
                            <w:pPr>
                              <w:jc w:val="right"/>
                              <w:rPr>
                                <w:rFonts w:ascii="Century Gothic" w:hAnsi="Century Gothic"/>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A0E5" id="Text Box 10" o:spid="_x0000_s1032" type="#_x0000_t202" style="position:absolute;margin-left:319pt;margin-top:118.1pt;width:257pt;height: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" filled="f" stroked="f">
                <v:textbox inset=",0,,0">
                  <w:txbxContent>
                    <w:p w14:paraId="2DA55A29" w14:textId="77777777" w:rsidR="00E8741B" w:rsidRPr="0097249A" w:rsidRDefault="00E8741B" w:rsidP="0097249A">
                      <w:pPr>
                        <w:jc w:val="right"/>
                        <w:rPr>
                          <w:rFonts w:ascii="Century Gothic" w:hAnsi="Century Gothic"/>
                        </w:rPr>
                      </w:pPr>
                    </w:p>
                  </w:txbxContent>
                </v:textbox>
                <w10:wrap type="tight" anchorx="page" anchory="page"/>
              </v:shape>
            </w:pict>
          </mc:Fallback>
        </mc:AlternateContent>
      </w:r>
    </w:p>
    <w:sectPr w:rsidR="004B43D2" w:rsidSect="00F6399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Calisto MT">
    <w:altName w:val="Cambria Math"/>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F38CD"/>
    <w:multiLevelType w:val="hybridMultilevel"/>
    <w:tmpl w:val="5D2E4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D34317"/>
    <w:multiLevelType w:val="hybridMultilevel"/>
    <w:tmpl w:val="2F34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F63993"/>
    <w:rsid w:val="00024F2F"/>
    <w:rsid w:val="0005311B"/>
    <w:rsid w:val="000B3660"/>
    <w:rsid w:val="000D51E6"/>
    <w:rsid w:val="0012233E"/>
    <w:rsid w:val="00125A89"/>
    <w:rsid w:val="00136D4E"/>
    <w:rsid w:val="00145B7A"/>
    <w:rsid w:val="00151EFE"/>
    <w:rsid w:val="001605D3"/>
    <w:rsid w:val="001654AA"/>
    <w:rsid w:val="00176468"/>
    <w:rsid w:val="002410CA"/>
    <w:rsid w:val="0025258F"/>
    <w:rsid w:val="002B6A1C"/>
    <w:rsid w:val="003100FC"/>
    <w:rsid w:val="00384479"/>
    <w:rsid w:val="00397862"/>
    <w:rsid w:val="003B251E"/>
    <w:rsid w:val="003F117C"/>
    <w:rsid w:val="00405A88"/>
    <w:rsid w:val="00436F8F"/>
    <w:rsid w:val="00443C3C"/>
    <w:rsid w:val="00465644"/>
    <w:rsid w:val="00475E2B"/>
    <w:rsid w:val="00476CEB"/>
    <w:rsid w:val="0048081A"/>
    <w:rsid w:val="004B43D2"/>
    <w:rsid w:val="004F7ACA"/>
    <w:rsid w:val="00501A4E"/>
    <w:rsid w:val="00522E08"/>
    <w:rsid w:val="00545AEC"/>
    <w:rsid w:val="00555B4A"/>
    <w:rsid w:val="005566E8"/>
    <w:rsid w:val="00603803"/>
    <w:rsid w:val="006273BB"/>
    <w:rsid w:val="00650C32"/>
    <w:rsid w:val="006B7690"/>
    <w:rsid w:val="006C0084"/>
    <w:rsid w:val="006E304B"/>
    <w:rsid w:val="00725B66"/>
    <w:rsid w:val="00731B3C"/>
    <w:rsid w:val="00731CB4"/>
    <w:rsid w:val="007460AE"/>
    <w:rsid w:val="007E1594"/>
    <w:rsid w:val="0081013F"/>
    <w:rsid w:val="00816B37"/>
    <w:rsid w:val="00824357"/>
    <w:rsid w:val="00857610"/>
    <w:rsid w:val="00881BB9"/>
    <w:rsid w:val="00906D6D"/>
    <w:rsid w:val="00922566"/>
    <w:rsid w:val="00946642"/>
    <w:rsid w:val="00960781"/>
    <w:rsid w:val="009719E0"/>
    <w:rsid w:val="0097249A"/>
    <w:rsid w:val="00974D5B"/>
    <w:rsid w:val="009E7139"/>
    <w:rsid w:val="00A00A13"/>
    <w:rsid w:val="00A164B9"/>
    <w:rsid w:val="00A215EC"/>
    <w:rsid w:val="00AB738E"/>
    <w:rsid w:val="00AF4F71"/>
    <w:rsid w:val="00B10C25"/>
    <w:rsid w:val="00B20B7D"/>
    <w:rsid w:val="00B324CD"/>
    <w:rsid w:val="00B426B6"/>
    <w:rsid w:val="00B51A81"/>
    <w:rsid w:val="00B861BA"/>
    <w:rsid w:val="00B862D6"/>
    <w:rsid w:val="00B95C46"/>
    <w:rsid w:val="00BA4D93"/>
    <w:rsid w:val="00BC65EE"/>
    <w:rsid w:val="00C017C8"/>
    <w:rsid w:val="00C2118F"/>
    <w:rsid w:val="00C24290"/>
    <w:rsid w:val="00C2577D"/>
    <w:rsid w:val="00C55287"/>
    <w:rsid w:val="00C6051F"/>
    <w:rsid w:val="00C663FF"/>
    <w:rsid w:val="00CC115E"/>
    <w:rsid w:val="00CC2229"/>
    <w:rsid w:val="00CD0D1E"/>
    <w:rsid w:val="00D1071B"/>
    <w:rsid w:val="00D139D5"/>
    <w:rsid w:val="00D950B3"/>
    <w:rsid w:val="00DC513A"/>
    <w:rsid w:val="00DE2FD9"/>
    <w:rsid w:val="00E441DD"/>
    <w:rsid w:val="00E8741B"/>
    <w:rsid w:val="00E97324"/>
    <w:rsid w:val="00EB36EE"/>
    <w:rsid w:val="00ED21C0"/>
    <w:rsid w:val="00F63993"/>
    <w:rsid w:val="00F81C39"/>
    <w:rsid w:val="00F95809"/>
    <w:rsid w:val="00FA3348"/>
    <w:rsid w:val="00FC1D0F"/>
    <w:rsid w:val="00FC38C2"/>
    <w:rsid w:val="00FF7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37B74"/>
  <w14:defaultImageDpi w14:val="300"/>
  <w15:docId w15:val="{19952A7F-DAE0-41CA-89F7-373600CA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9D5"/>
    <w:pPr>
      <w:ind w:left="720"/>
      <w:contextualSpacing/>
    </w:pPr>
  </w:style>
  <w:style w:type="paragraph" w:styleId="NoSpacing">
    <w:name w:val="No Spacing"/>
    <w:link w:val="NoSpacingChar"/>
    <w:uiPriority w:val="1"/>
    <w:qFormat/>
    <w:rsid w:val="009719E0"/>
    <w:rPr>
      <w:sz w:val="22"/>
      <w:szCs w:val="22"/>
    </w:rPr>
  </w:style>
  <w:style w:type="character" w:customStyle="1" w:styleId="NoSpacingChar">
    <w:name w:val="No Spacing Char"/>
    <w:basedOn w:val="DefaultParagraphFont"/>
    <w:link w:val="NoSpacing"/>
    <w:uiPriority w:val="1"/>
    <w:rsid w:val="009719E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7900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spDef>
      <a:spPr bwMode="auto">
        <a:solidFill>
          <a:schemeClr val="accent4">
            <a:lumMod val="100000"/>
            <a:lumOff val="0"/>
          </a:schemeClr>
        </a:solidFill>
        <a:ln>
          <a:noFill/>
        </a:ln>
        <a:effectLst/>
        <a:extLst>
          <a:ext uri="{91240B29-F687-4f45-9708-019B960494DF}">
            <a14:hiddenLine xmlns="" xmlns:a14="http://schemas.microsoft.com/office/drawing/2010/main" w="19050">
              <a:solidFill>
                <a:srgbClr val="4A7EBB"/>
              </a:solidFill>
              <a:miter lim="800000"/>
              <a:headEnd/>
              <a:tailEnd/>
            </a14:hiddenLine>
          </a:ext>
          <a:ext uri="{AF507438-7753-43e0-B8FC-AC1667EBCBE1}">
            <a14:hiddenEffects xmlns="" xmlns:a14="http://schemas.microsoft.com/office/drawing/2010/main">
              <a:effectLst>
                <a:outerShdw blurRad="38100" dist="25400" dir="5400000" algn="ctr" rotWithShape="0">
                  <a:srgbClr val="00000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6FA06-E953-4E5D-8ECC-7F5BEAFC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Kellyn Tanaka</dc:creator>
  <cp:keywords/>
  <dc:description/>
  <cp:lastModifiedBy>Scott Gueltzow</cp:lastModifiedBy>
  <cp:revision>40</cp:revision>
  <dcterms:created xsi:type="dcterms:W3CDTF">2022-02-09T02:22:00Z</dcterms:created>
  <dcterms:modified xsi:type="dcterms:W3CDTF">2022-02-09T20:33:00Z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-1340319999</vt:i4>
  </property>
</Properties>
</file>